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98" w:rsidRPr="00FF4742" w:rsidRDefault="00401D98" w:rsidP="00401D98">
      <w:pPr>
        <w:jc w:val="center"/>
        <w:rPr>
          <w:b/>
          <w:szCs w:val="24"/>
          <w:lang w:eastAsia="lt-LT"/>
        </w:rPr>
      </w:pPr>
    </w:p>
    <w:p w:rsidR="00410925" w:rsidRDefault="00410925" w:rsidP="00401D98">
      <w:pPr>
        <w:jc w:val="center"/>
        <w:rPr>
          <w:b/>
          <w:szCs w:val="24"/>
          <w:lang w:eastAsia="lt-LT"/>
        </w:rPr>
      </w:pPr>
    </w:p>
    <w:p w:rsidR="00410925" w:rsidRPr="00410925" w:rsidRDefault="00410925" w:rsidP="00410925">
      <w:pPr>
        <w:ind w:firstLine="5529"/>
        <w:jc w:val="both"/>
        <w:textAlignment w:val="baseline"/>
        <w:rPr>
          <w:sz w:val="22"/>
          <w:szCs w:val="24"/>
          <w:lang w:eastAsia="en-GB"/>
        </w:rPr>
      </w:pPr>
      <w:r>
        <w:rPr>
          <w:szCs w:val="24"/>
          <w:lang w:eastAsia="en-GB"/>
        </w:rPr>
        <w:t xml:space="preserve">  </w:t>
      </w:r>
      <w:bookmarkStart w:id="0" w:name="_GoBack"/>
      <w:r w:rsidRPr="00410925">
        <w:rPr>
          <w:sz w:val="22"/>
          <w:szCs w:val="24"/>
          <w:lang w:eastAsia="en-GB"/>
        </w:rPr>
        <w:t>PATVIRTINTA   </w:t>
      </w:r>
    </w:p>
    <w:p w:rsidR="00410925" w:rsidRPr="00410925" w:rsidRDefault="00410925" w:rsidP="00410925">
      <w:pPr>
        <w:pStyle w:val="prastasiniatinklio"/>
        <w:spacing w:before="0" w:beforeAutospacing="0" w:after="0" w:afterAutospacing="0"/>
        <w:ind w:left="5670"/>
        <w:rPr>
          <w:color w:val="000000"/>
          <w:sz w:val="22"/>
        </w:rPr>
      </w:pPr>
      <w:r w:rsidRPr="00410925">
        <w:rPr>
          <w:color w:val="000000"/>
          <w:sz w:val="22"/>
        </w:rPr>
        <w:t>Panevėžio „Šaltinio“ progimnazijos</w:t>
      </w:r>
    </w:p>
    <w:p w:rsidR="00410925" w:rsidRPr="00410925" w:rsidRDefault="00410925" w:rsidP="00410925">
      <w:pPr>
        <w:pStyle w:val="prastasiniatinklio"/>
        <w:spacing w:before="0" w:beforeAutospacing="0" w:after="0" w:afterAutospacing="0"/>
        <w:ind w:left="5670"/>
        <w:rPr>
          <w:color w:val="000000"/>
          <w:sz w:val="22"/>
        </w:rPr>
      </w:pPr>
      <w:r w:rsidRPr="00410925">
        <w:rPr>
          <w:color w:val="000000"/>
          <w:sz w:val="22"/>
        </w:rPr>
        <w:t>direktoriaus 2025</w:t>
      </w:r>
      <w:r>
        <w:rPr>
          <w:color w:val="000000"/>
          <w:sz w:val="22"/>
        </w:rPr>
        <w:t xml:space="preserve"> </w:t>
      </w:r>
      <w:r w:rsidRPr="00410925">
        <w:rPr>
          <w:color w:val="000000"/>
          <w:sz w:val="22"/>
        </w:rPr>
        <w:t xml:space="preserve">m. </w:t>
      </w:r>
      <w:r w:rsidR="00222DD1">
        <w:rPr>
          <w:color w:val="000000"/>
          <w:sz w:val="22"/>
        </w:rPr>
        <w:t xml:space="preserve">rugpjūčio 28 </w:t>
      </w:r>
      <w:r w:rsidRPr="00410925">
        <w:rPr>
          <w:color w:val="000000"/>
          <w:sz w:val="22"/>
        </w:rPr>
        <w:t>d.</w:t>
      </w:r>
    </w:p>
    <w:p w:rsidR="00410925" w:rsidRPr="00410925" w:rsidRDefault="00410925" w:rsidP="00410925">
      <w:pPr>
        <w:pStyle w:val="prastasiniatinklio"/>
        <w:spacing w:before="0" w:beforeAutospacing="0" w:after="0" w:afterAutospacing="0"/>
        <w:ind w:left="5670"/>
        <w:rPr>
          <w:color w:val="000000"/>
          <w:sz w:val="22"/>
        </w:rPr>
      </w:pPr>
      <w:r w:rsidRPr="00410925">
        <w:rPr>
          <w:color w:val="000000"/>
          <w:sz w:val="22"/>
        </w:rPr>
        <w:t>įsakymu Nr. V1</w:t>
      </w:r>
      <w:r w:rsidR="00222DD1">
        <w:rPr>
          <w:color w:val="000000"/>
          <w:sz w:val="22"/>
        </w:rPr>
        <w:t xml:space="preserve"> </w:t>
      </w:r>
      <w:r w:rsidRPr="00410925">
        <w:rPr>
          <w:color w:val="000000"/>
          <w:sz w:val="22"/>
        </w:rPr>
        <w:t>-</w:t>
      </w:r>
      <w:r w:rsidR="00222DD1">
        <w:rPr>
          <w:color w:val="000000"/>
          <w:sz w:val="22"/>
        </w:rPr>
        <w:t xml:space="preserve"> 107</w:t>
      </w:r>
    </w:p>
    <w:bookmarkEnd w:id="0"/>
    <w:p w:rsidR="00410925" w:rsidRDefault="00222DD1" w:rsidP="00401D98">
      <w:pPr>
        <w:jc w:val="center"/>
        <w:rPr>
          <w:b/>
          <w:szCs w:val="24"/>
          <w:lang w:eastAsia="lt-LT"/>
        </w:rPr>
      </w:pPr>
      <w:r>
        <w:rPr>
          <w:b/>
          <w:szCs w:val="24"/>
          <w:lang w:eastAsia="lt-LT"/>
        </w:rPr>
        <w:t xml:space="preserve">  </w:t>
      </w:r>
    </w:p>
    <w:p w:rsidR="007B384A" w:rsidRPr="00FF4742" w:rsidRDefault="00401D98" w:rsidP="00401D98">
      <w:pPr>
        <w:jc w:val="center"/>
        <w:rPr>
          <w:szCs w:val="24"/>
        </w:rPr>
      </w:pPr>
      <w:r w:rsidRPr="00FF4742">
        <w:rPr>
          <w:b/>
          <w:szCs w:val="24"/>
          <w:lang w:eastAsia="lt-LT"/>
        </w:rPr>
        <w:t>MOKINIŲ ASMENINIŲ MOBILIŲJŲ TELEFONŲ IR KITŲ INFORMACINIŲ TECHNOLOGIJŲ ĮRENGINIŲ NAUDOJIMO</w:t>
      </w:r>
      <w:r w:rsidRPr="00FF4742">
        <w:rPr>
          <w:rFonts w:eastAsia="Calibri"/>
          <w:b/>
          <w:bCs/>
          <w:szCs w:val="24"/>
          <w:lang w:eastAsia="lt-LT"/>
        </w:rPr>
        <w:t xml:space="preserve"> PANEVĖŽIO „ŠALTINIO“ PROGIMNAZIJOJE TVARKOS APRAŠAS</w:t>
      </w:r>
    </w:p>
    <w:p w:rsidR="00401D98" w:rsidRPr="00FF4742" w:rsidRDefault="00401D98">
      <w:pPr>
        <w:rPr>
          <w:szCs w:val="24"/>
        </w:rPr>
      </w:pPr>
    </w:p>
    <w:p w:rsidR="00401D98" w:rsidRPr="00FF4742" w:rsidRDefault="00401D98">
      <w:pPr>
        <w:rPr>
          <w:szCs w:val="24"/>
        </w:rPr>
      </w:pPr>
    </w:p>
    <w:p w:rsidR="00401D98" w:rsidRPr="00FF4742" w:rsidRDefault="00401D98" w:rsidP="00401D98">
      <w:pPr>
        <w:jc w:val="center"/>
        <w:rPr>
          <w:b/>
          <w:szCs w:val="24"/>
          <w:lang w:eastAsia="lt-LT"/>
        </w:rPr>
      </w:pPr>
      <w:r w:rsidRPr="00FF4742">
        <w:rPr>
          <w:b/>
          <w:szCs w:val="24"/>
          <w:lang w:eastAsia="lt-LT"/>
        </w:rPr>
        <w:t>I SKYRIUS</w:t>
      </w:r>
    </w:p>
    <w:p w:rsidR="00401D98" w:rsidRDefault="00401D98" w:rsidP="00401D98">
      <w:pPr>
        <w:jc w:val="center"/>
        <w:rPr>
          <w:b/>
          <w:szCs w:val="24"/>
          <w:lang w:eastAsia="lt-LT"/>
        </w:rPr>
      </w:pPr>
      <w:r w:rsidRPr="00FF4742">
        <w:rPr>
          <w:b/>
          <w:szCs w:val="24"/>
          <w:lang w:eastAsia="lt-LT"/>
        </w:rPr>
        <w:t>BENDROSIOS NUOSTATOS</w:t>
      </w:r>
    </w:p>
    <w:p w:rsidR="00410925" w:rsidRPr="00FF4742" w:rsidRDefault="00410925" w:rsidP="00401D98">
      <w:pPr>
        <w:jc w:val="center"/>
        <w:rPr>
          <w:b/>
          <w:szCs w:val="24"/>
          <w:lang w:eastAsia="lt-LT"/>
        </w:rPr>
      </w:pPr>
    </w:p>
    <w:p w:rsidR="0052525E" w:rsidRDefault="0052525E" w:rsidP="00410925">
      <w:pPr>
        <w:pStyle w:val="Sraopastraipa"/>
        <w:numPr>
          <w:ilvl w:val="0"/>
          <w:numId w:val="2"/>
        </w:numPr>
        <w:tabs>
          <w:tab w:val="left" w:pos="851"/>
        </w:tabs>
        <w:ind w:left="0" w:firstLine="567"/>
        <w:jc w:val="both"/>
        <w:rPr>
          <w:szCs w:val="24"/>
          <w:lang w:eastAsia="lt-LT"/>
        </w:rPr>
      </w:pPr>
      <w:r>
        <w:rPr>
          <w:szCs w:val="24"/>
          <w:lang w:eastAsia="lt-LT"/>
        </w:rPr>
        <w:t xml:space="preserve">Mokinių asmeninių mobiliųjų telefonų ir kitų informacinių technologijų įrenginių naudojimo </w:t>
      </w:r>
      <w:r>
        <w:rPr>
          <w:rFonts w:eastAsia="Calibri"/>
          <w:szCs w:val="24"/>
          <w:lang w:eastAsia="lt-LT"/>
        </w:rPr>
        <w:t>tvarkos aprašas</w:t>
      </w:r>
      <w:r>
        <w:rPr>
          <w:szCs w:val="24"/>
          <w:lang w:eastAsia="lt-LT"/>
        </w:rPr>
        <w:t xml:space="preserve"> apibrėžia </w:t>
      </w:r>
      <w:r w:rsidR="00753D50">
        <w:rPr>
          <w:szCs w:val="24"/>
          <w:lang w:eastAsia="lt-LT"/>
        </w:rPr>
        <w:t xml:space="preserve">Panevėžio „Šaltinio“ progimnazijos </w:t>
      </w:r>
      <w:r>
        <w:rPr>
          <w:szCs w:val="24"/>
          <w:lang w:eastAsia="lt-LT"/>
        </w:rPr>
        <w:t>mokinių asmeninių mobiliųjų telefonų ir kitų informacinių technologijų įrenginių  naudojimo</w:t>
      </w:r>
      <w:r>
        <w:rPr>
          <w:rFonts w:eastAsia="Calibri"/>
          <w:szCs w:val="24"/>
          <w:lang w:eastAsia="lt-LT"/>
        </w:rPr>
        <w:t xml:space="preserve"> </w:t>
      </w:r>
      <w:r>
        <w:rPr>
          <w:szCs w:val="24"/>
          <w:lang w:eastAsia="lt-LT"/>
        </w:rPr>
        <w:t>bendrojo ugdymo mokykloje  ir (ar) dalyvaujant mokyklos organizuojamose ugdomosiose veiklose gair</w:t>
      </w:r>
      <w:r w:rsidR="008460D6">
        <w:rPr>
          <w:szCs w:val="24"/>
          <w:lang w:eastAsia="lt-LT"/>
        </w:rPr>
        <w:t>ė</w:t>
      </w:r>
      <w:r>
        <w:rPr>
          <w:szCs w:val="24"/>
          <w:lang w:eastAsia="lt-LT"/>
        </w:rPr>
        <w:t>s.</w:t>
      </w:r>
    </w:p>
    <w:p w:rsidR="00401D98" w:rsidRPr="00FF4742" w:rsidRDefault="00401D98" w:rsidP="00410925">
      <w:pPr>
        <w:pStyle w:val="Sraopastraipa"/>
        <w:numPr>
          <w:ilvl w:val="0"/>
          <w:numId w:val="2"/>
        </w:numPr>
        <w:tabs>
          <w:tab w:val="left" w:pos="851"/>
        </w:tabs>
        <w:ind w:left="0" w:firstLine="567"/>
        <w:jc w:val="both"/>
        <w:rPr>
          <w:szCs w:val="24"/>
          <w:lang w:eastAsia="lt-LT"/>
        </w:rPr>
      </w:pPr>
      <w:r w:rsidRPr="00FF4742">
        <w:rPr>
          <w:szCs w:val="24"/>
          <w:lang w:eastAsia="lt-LT"/>
        </w:rPr>
        <w:t>Asmeniniai informacinių technologijų įrenginiai  - tai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rsidR="00401D98" w:rsidRPr="00FF4742" w:rsidRDefault="00401D98" w:rsidP="00410925">
      <w:pPr>
        <w:pStyle w:val="Sraopastraipa"/>
        <w:numPr>
          <w:ilvl w:val="0"/>
          <w:numId w:val="2"/>
        </w:numPr>
        <w:tabs>
          <w:tab w:val="left" w:pos="851"/>
        </w:tabs>
        <w:ind w:left="0" w:firstLine="567"/>
        <w:jc w:val="both"/>
        <w:rPr>
          <w:szCs w:val="24"/>
          <w:lang w:eastAsia="lt-LT"/>
        </w:rPr>
      </w:pPr>
      <w:r w:rsidRPr="00FF4742">
        <w:rPr>
          <w:szCs w:val="24"/>
          <w:lang w:eastAsia="lt-LT"/>
        </w:rPr>
        <w:t>Tvarko</w:t>
      </w:r>
      <w:r w:rsidR="002C5387" w:rsidRPr="00FF4742">
        <w:rPr>
          <w:szCs w:val="24"/>
          <w:lang w:eastAsia="lt-LT"/>
        </w:rPr>
        <w:t>s apraše</w:t>
      </w:r>
      <w:r w:rsidRPr="00FF4742">
        <w:rPr>
          <w:szCs w:val="24"/>
          <w:lang w:eastAsia="lt-LT"/>
        </w:rPr>
        <w:t xml:space="preserve"> vartojamos sąvokos atitinka Lietuvos Respublikos švietimo įstatyme ir Lietuvos Respublikos vaiko teisių apsaugos pagrindų įstatyme vartojamas sąvokas.</w:t>
      </w:r>
    </w:p>
    <w:p w:rsidR="002C5387" w:rsidRPr="00FF4742" w:rsidRDefault="002C5387" w:rsidP="00401D98">
      <w:pPr>
        <w:jc w:val="center"/>
        <w:rPr>
          <w:b/>
          <w:szCs w:val="24"/>
        </w:rPr>
      </w:pPr>
    </w:p>
    <w:p w:rsidR="002C5387" w:rsidRPr="00FF4742" w:rsidRDefault="002C5387" w:rsidP="00EA0082">
      <w:pPr>
        <w:pStyle w:val="Sraopastraipa"/>
        <w:ind w:left="1040"/>
        <w:jc w:val="center"/>
        <w:rPr>
          <w:b/>
          <w:szCs w:val="24"/>
        </w:rPr>
      </w:pPr>
      <w:r w:rsidRPr="00FF4742">
        <w:rPr>
          <w:b/>
          <w:szCs w:val="24"/>
        </w:rPr>
        <w:t>II SKYRIUS</w:t>
      </w:r>
    </w:p>
    <w:p w:rsidR="00401D98" w:rsidRDefault="00401D98" w:rsidP="00EA0082">
      <w:pPr>
        <w:pStyle w:val="Sraopastraipa"/>
        <w:ind w:left="1040"/>
        <w:jc w:val="center"/>
        <w:rPr>
          <w:b/>
          <w:szCs w:val="24"/>
        </w:rPr>
      </w:pPr>
      <w:r w:rsidRPr="00FF4742">
        <w:rPr>
          <w:b/>
          <w:szCs w:val="24"/>
        </w:rPr>
        <w:t>TVARKOS PASKIRTIS</w:t>
      </w:r>
    </w:p>
    <w:p w:rsidR="00410925" w:rsidRPr="00FF4742" w:rsidRDefault="00410925" w:rsidP="00EA0082">
      <w:pPr>
        <w:pStyle w:val="Sraopastraipa"/>
        <w:ind w:left="1040"/>
        <w:jc w:val="center"/>
        <w:rPr>
          <w:b/>
          <w:szCs w:val="24"/>
        </w:rPr>
      </w:pPr>
    </w:p>
    <w:p w:rsidR="00EA0082" w:rsidRPr="00FF4742" w:rsidRDefault="00401D98" w:rsidP="00410925">
      <w:pPr>
        <w:pStyle w:val="Sraopastraipa"/>
        <w:numPr>
          <w:ilvl w:val="0"/>
          <w:numId w:val="2"/>
        </w:numPr>
        <w:tabs>
          <w:tab w:val="left" w:pos="851"/>
        </w:tabs>
        <w:ind w:left="0" w:firstLine="567"/>
        <w:jc w:val="both"/>
        <w:rPr>
          <w:szCs w:val="24"/>
        </w:rPr>
      </w:pPr>
      <w:r w:rsidRPr="00FF4742">
        <w:rPr>
          <w:szCs w:val="24"/>
        </w:rPr>
        <w:t>Už</w:t>
      </w:r>
      <w:r w:rsidR="00753D50">
        <w:rPr>
          <w:szCs w:val="24"/>
        </w:rPr>
        <w:t>ti</w:t>
      </w:r>
      <w:r w:rsidRPr="00FF4742">
        <w:rPr>
          <w:szCs w:val="24"/>
        </w:rPr>
        <w:t>krinti mokyklos vidaus tvarką.</w:t>
      </w:r>
    </w:p>
    <w:p w:rsidR="00EA0082" w:rsidRPr="00FF4742" w:rsidRDefault="00401D98" w:rsidP="00410925">
      <w:pPr>
        <w:pStyle w:val="Sraopastraipa"/>
        <w:numPr>
          <w:ilvl w:val="0"/>
          <w:numId w:val="2"/>
        </w:numPr>
        <w:tabs>
          <w:tab w:val="left" w:pos="851"/>
        </w:tabs>
        <w:ind w:left="0" w:firstLine="567"/>
        <w:jc w:val="both"/>
        <w:rPr>
          <w:szCs w:val="24"/>
        </w:rPr>
      </w:pPr>
      <w:r w:rsidRPr="00FF4742">
        <w:rPr>
          <w:szCs w:val="24"/>
        </w:rPr>
        <w:t xml:space="preserve">Vykdyti priklausomybės nuo mobiliųjų įrenginių prevenciją. </w:t>
      </w:r>
    </w:p>
    <w:p w:rsidR="00D13E65" w:rsidRPr="00FF4742" w:rsidRDefault="00401D98" w:rsidP="00410925">
      <w:pPr>
        <w:pStyle w:val="Sraopastraipa"/>
        <w:numPr>
          <w:ilvl w:val="0"/>
          <w:numId w:val="2"/>
        </w:numPr>
        <w:tabs>
          <w:tab w:val="left" w:pos="851"/>
        </w:tabs>
        <w:ind w:left="0" w:firstLine="567"/>
        <w:jc w:val="both"/>
        <w:rPr>
          <w:szCs w:val="24"/>
        </w:rPr>
      </w:pPr>
      <w:r w:rsidRPr="00FF4742">
        <w:rPr>
          <w:szCs w:val="24"/>
        </w:rPr>
        <w:t>Sumažinti žalos mokinių sveikatai riziką, irzlumą, atsirandantį mokinius atitraukus nuo mobiliųjų įrenginių</w:t>
      </w:r>
      <w:r w:rsidR="00753D50">
        <w:rPr>
          <w:szCs w:val="24"/>
        </w:rPr>
        <w:t>.</w:t>
      </w:r>
    </w:p>
    <w:p w:rsidR="00401D98" w:rsidRPr="00FF4742" w:rsidRDefault="00401D98" w:rsidP="00410925">
      <w:pPr>
        <w:pStyle w:val="Sraopastraipa"/>
        <w:numPr>
          <w:ilvl w:val="0"/>
          <w:numId w:val="2"/>
        </w:numPr>
        <w:tabs>
          <w:tab w:val="left" w:pos="851"/>
        </w:tabs>
        <w:ind w:left="0" w:firstLine="567"/>
        <w:jc w:val="both"/>
        <w:rPr>
          <w:szCs w:val="24"/>
        </w:rPr>
      </w:pPr>
      <w:r w:rsidRPr="00FF4742">
        <w:rPr>
          <w:szCs w:val="24"/>
        </w:rPr>
        <w:t xml:space="preserve">Apsaugoti mokinius nuo pavojingo turinio internete, patyčių mokinių ir </w:t>
      </w:r>
      <w:r w:rsidR="00753D50">
        <w:rPr>
          <w:szCs w:val="24"/>
        </w:rPr>
        <w:t>pro</w:t>
      </w:r>
      <w:r w:rsidRPr="00FF4742">
        <w:rPr>
          <w:szCs w:val="24"/>
        </w:rPr>
        <w:t>gimnazijos darbuotojų atžvilgiu.</w:t>
      </w:r>
    </w:p>
    <w:p w:rsidR="00401D98" w:rsidRPr="00FF4742" w:rsidRDefault="00401D98" w:rsidP="00EA0082">
      <w:pPr>
        <w:rPr>
          <w:szCs w:val="24"/>
        </w:rPr>
      </w:pPr>
    </w:p>
    <w:p w:rsidR="00401D98" w:rsidRPr="00FF4742" w:rsidRDefault="00401D98" w:rsidP="00EA0082">
      <w:pPr>
        <w:jc w:val="center"/>
        <w:rPr>
          <w:b/>
          <w:szCs w:val="24"/>
          <w:lang w:eastAsia="lt-LT"/>
        </w:rPr>
      </w:pPr>
    </w:p>
    <w:p w:rsidR="00401D98" w:rsidRPr="00FF4742" w:rsidRDefault="00401D98" w:rsidP="00EA0082">
      <w:pPr>
        <w:ind w:left="680"/>
        <w:jc w:val="center"/>
        <w:rPr>
          <w:b/>
          <w:szCs w:val="24"/>
          <w:lang w:eastAsia="lt-LT"/>
        </w:rPr>
      </w:pPr>
      <w:r w:rsidRPr="00FF4742">
        <w:rPr>
          <w:b/>
          <w:szCs w:val="24"/>
          <w:lang w:eastAsia="lt-LT"/>
        </w:rPr>
        <w:t>II</w:t>
      </w:r>
      <w:r w:rsidR="00D13E65" w:rsidRPr="00FF4742">
        <w:rPr>
          <w:b/>
          <w:szCs w:val="24"/>
          <w:lang w:eastAsia="lt-LT"/>
        </w:rPr>
        <w:t>I</w:t>
      </w:r>
      <w:r w:rsidRPr="00FF4742">
        <w:rPr>
          <w:b/>
          <w:szCs w:val="24"/>
          <w:lang w:eastAsia="lt-LT"/>
        </w:rPr>
        <w:t xml:space="preserve"> SKYRIUS</w:t>
      </w:r>
    </w:p>
    <w:p w:rsidR="00401D98" w:rsidRDefault="00401D98" w:rsidP="00EA0082">
      <w:pPr>
        <w:ind w:left="680"/>
        <w:jc w:val="center"/>
        <w:rPr>
          <w:b/>
          <w:bCs/>
          <w:szCs w:val="24"/>
          <w:lang w:eastAsia="lt-LT"/>
        </w:rPr>
      </w:pPr>
      <w:r w:rsidRPr="00FF4742">
        <w:rPr>
          <w:b/>
          <w:bCs/>
          <w:szCs w:val="24"/>
          <w:lang w:eastAsia="lt-LT"/>
        </w:rPr>
        <w:t xml:space="preserve">MOKINIŲ ASMENINIŲ INFORMACINIŲ TECHNOLOGIJŲ ĮRENGINIŲ NAUDOJIMO </w:t>
      </w:r>
      <w:r w:rsidR="00D13E65" w:rsidRPr="00FF4742">
        <w:rPr>
          <w:b/>
          <w:bCs/>
          <w:szCs w:val="24"/>
          <w:lang w:eastAsia="lt-LT"/>
        </w:rPr>
        <w:t>PROGIMNAZIJOJE</w:t>
      </w:r>
      <w:r w:rsidRPr="00FF4742">
        <w:rPr>
          <w:b/>
          <w:bCs/>
          <w:szCs w:val="24"/>
          <w:lang w:eastAsia="lt-LT"/>
        </w:rPr>
        <w:t xml:space="preserve"> </w:t>
      </w:r>
      <w:r w:rsidR="00753D50">
        <w:rPr>
          <w:b/>
          <w:bCs/>
          <w:szCs w:val="24"/>
          <w:lang w:eastAsia="lt-LT"/>
        </w:rPr>
        <w:t>TAISYKLĖS</w:t>
      </w:r>
    </w:p>
    <w:p w:rsidR="00410925" w:rsidRPr="00FF4742" w:rsidRDefault="00410925" w:rsidP="00EA0082">
      <w:pPr>
        <w:ind w:left="680"/>
        <w:jc w:val="center"/>
        <w:rPr>
          <w:b/>
          <w:bCs/>
          <w:szCs w:val="24"/>
          <w:lang w:eastAsia="lt-LT"/>
        </w:rPr>
      </w:pPr>
    </w:p>
    <w:p w:rsidR="00D13E65" w:rsidRPr="00FF4742" w:rsidRDefault="00753D50" w:rsidP="00410925">
      <w:pPr>
        <w:pStyle w:val="Sraopastraipa"/>
        <w:ind w:left="0" w:firstLine="567"/>
        <w:jc w:val="both"/>
        <w:rPr>
          <w:szCs w:val="24"/>
          <w:lang w:eastAsia="lt-LT"/>
        </w:rPr>
      </w:pPr>
      <w:r>
        <w:rPr>
          <w:szCs w:val="24"/>
        </w:rPr>
        <w:t>8</w:t>
      </w:r>
      <w:r w:rsidR="00EA0082" w:rsidRPr="00FF4742">
        <w:rPr>
          <w:szCs w:val="24"/>
        </w:rPr>
        <w:t xml:space="preserve">. </w:t>
      </w:r>
      <w:r w:rsidR="00D13E65" w:rsidRPr="00FF4742">
        <w:rPr>
          <w:szCs w:val="24"/>
        </w:rPr>
        <w:t>Draudžiama naudotis</w:t>
      </w:r>
      <w:r w:rsidR="00EA0082" w:rsidRPr="00FF4742">
        <w:rPr>
          <w:szCs w:val="24"/>
        </w:rPr>
        <w:t>, filmuoti, fotografuoti</w:t>
      </w:r>
      <w:r w:rsidR="00D13E65" w:rsidRPr="00FF4742">
        <w:rPr>
          <w:szCs w:val="24"/>
        </w:rPr>
        <w:t xml:space="preserve"> mobiliuoju telefonu ir kitais informacinių technologijų įrenginiais pamokų, pertraukų, neformaliojo užsiėmimo</w:t>
      </w:r>
      <w:r w:rsidR="00EA0082" w:rsidRPr="00FF4742">
        <w:rPr>
          <w:szCs w:val="24"/>
        </w:rPr>
        <w:t xml:space="preserve">, </w:t>
      </w:r>
      <w:r w:rsidR="008460D6">
        <w:rPr>
          <w:szCs w:val="24"/>
        </w:rPr>
        <w:t xml:space="preserve">visos dienos mokyklos </w:t>
      </w:r>
      <w:r w:rsidR="00D13E65" w:rsidRPr="00FF4742">
        <w:rPr>
          <w:szCs w:val="24"/>
        </w:rPr>
        <w:t>prailgintos</w:t>
      </w:r>
      <w:r w:rsidR="00EA0082" w:rsidRPr="00FF4742">
        <w:rPr>
          <w:szCs w:val="24"/>
        </w:rPr>
        <w:t xml:space="preserve"> dienos grupėje, renginių ir kitų progimnazijoje organizuojamų veiklų metu, </w:t>
      </w:r>
      <w:r w:rsidR="00EA0082" w:rsidRPr="00FF4742">
        <w:rPr>
          <w:szCs w:val="24"/>
          <w:lang w:eastAsia="lt-LT"/>
        </w:rPr>
        <w:t>išskyrus šiuos atvejus:</w:t>
      </w:r>
    </w:p>
    <w:p w:rsidR="00EA0082" w:rsidRPr="00FF4742" w:rsidRDefault="00410925" w:rsidP="00410925">
      <w:pPr>
        <w:ind w:firstLine="567"/>
        <w:jc w:val="both"/>
        <w:rPr>
          <w:szCs w:val="24"/>
        </w:rPr>
      </w:pPr>
      <w:r>
        <w:rPr>
          <w:szCs w:val="24"/>
          <w:lang w:eastAsia="lt-LT"/>
        </w:rPr>
        <w:t xml:space="preserve"> </w:t>
      </w:r>
      <w:r w:rsidR="00753D50">
        <w:rPr>
          <w:szCs w:val="24"/>
          <w:lang w:eastAsia="lt-LT"/>
        </w:rPr>
        <w:t>8</w:t>
      </w:r>
      <w:r w:rsidR="00EA0082" w:rsidRPr="00FF4742">
        <w:rPr>
          <w:szCs w:val="24"/>
          <w:lang w:eastAsia="lt-LT"/>
        </w:rPr>
        <w:t xml:space="preserve">.1. </w:t>
      </w:r>
      <w:r w:rsidR="00EA0082" w:rsidRPr="00FF4742">
        <w:rPr>
          <w:szCs w:val="24"/>
        </w:rPr>
        <w:t>kai mokiniams dėl jų sveikatos ar kitų objektyvių apli</w:t>
      </w:r>
      <w:r w:rsidR="00753D50">
        <w:rPr>
          <w:szCs w:val="24"/>
        </w:rPr>
        <w:t>nkybių yra poreikis pasinaudoti</w:t>
      </w:r>
      <w:r>
        <w:rPr>
          <w:szCs w:val="24"/>
        </w:rPr>
        <w:t xml:space="preserve"> </w:t>
      </w:r>
      <w:r w:rsidR="00EA0082" w:rsidRPr="00FF4742">
        <w:rPr>
          <w:szCs w:val="24"/>
        </w:rPr>
        <w:t xml:space="preserve">asmeniniais </w:t>
      </w:r>
      <w:r w:rsidR="00EA0082" w:rsidRPr="00FF4742">
        <w:rPr>
          <w:szCs w:val="24"/>
          <w:lang w:eastAsia="lt-LT"/>
        </w:rPr>
        <w:t>informacinių technologijų</w:t>
      </w:r>
      <w:r w:rsidR="00EA0082" w:rsidRPr="00FF4742">
        <w:rPr>
          <w:szCs w:val="24"/>
        </w:rPr>
        <w:t xml:space="preserve"> įrenginiais;</w:t>
      </w:r>
    </w:p>
    <w:p w:rsidR="00410925" w:rsidRDefault="00410925" w:rsidP="00410925">
      <w:pPr>
        <w:ind w:firstLine="567"/>
        <w:jc w:val="both"/>
        <w:rPr>
          <w:szCs w:val="24"/>
          <w:lang w:eastAsia="lt-LT"/>
        </w:rPr>
      </w:pPr>
      <w:r>
        <w:rPr>
          <w:szCs w:val="24"/>
          <w:lang w:eastAsia="lt-LT"/>
        </w:rPr>
        <w:t xml:space="preserve"> </w:t>
      </w:r>
      <w:r w:rsidR="00753D50">
        <w:rPr>
          <w:szCs w:val="24"/>
          <w:lang w:eastAsia="lt-LT"/>
        </w:rPr>
        <w:t>8</w:t>
      </w:r>
      <w:r w:rsidR="00EA0082" w:rsidRPr="00FF4742">
        <w:rPr>
          <w:szCs w:val="24"/>
          <w:lang w:eastAsia="lt-LT"/>
        </w:rPr>
        <w:t>.2. esant situacijai, kai reikia susisiekti su tėvais (glob</w:t>
      </w:r>
      <w:r w:rsidR="00753D50">
        <w:rPr>
          <w:szCs w:val="24"/>
          <w:lang w:eastAsia="lt-LT"/>
        </w:rPr>
        <w:t>ėjais, rūpintojais) ar pagalbos</w:t>
      </w:r>
      <w:r>
        <w:rPr>
          <w:szCs w:val="24"/>
          <w:lang w:eastAsia="lt-LT"/>
        </w:rPr>
        <w:t xml:space="preserve"> </w:t>
      </w:r>
      <w:r w:rsidR="00753D50">
        <w:rPr>
          <w:szCs w:val="24"/>
          <w:lang w:eastAsia="lt-LT"/>
        </w:rPr>
        <w:t xml:space="preserve">    </w:t>
      </w:r>
      <w:r w:rsidR="00EA0082" w:rsidRPr="00FF4742">
        <w:rPr>
          <w:szCs w:val="24"/>
          <w:lang w:eastAsia="lt-LT"/>
        </w:rPr>
        <w:t>tarnybomis.</w:t>
      </w:r>
    </w:p>
    <w:p w:rsidR="00F552BC" w:rsidRDefault="009C37CE" w:rsidP="00410925">
      <w:pPr>
        <w:ind w:firstLine="567"/>
        <w:jc w:val="both"/>
        <w:rPr>
          <w:szCs w:val="24"/>
          <w:lang w:eastAsia="lt-LT"/>
        </w:rPr>
      </w:pPr>
      <w:r>
        <w:rPr>
          <w:szCs w:val="24"/>
          <w:lang w:eastAsia="lt-LT"/>
        </w:rPr>
        <w:t xml:space="preserve"> 9.  </w:t>
      </w:r>
      <w:r w:rsidR="00F552BC" w:rsidRPr="00FF4742">
        <w:rPr>
          <w:szCs w:val="24"/>
          <w:lang w:eastAsia="lt-LT"/>
        </w:rPr>
        <w:t>M</w:t>
      </w:r>
      <w:r w:rsidR="00F552BC" w:rsidRPr="00FF4742">
        <w:rPr>
          <w:szCs w:val="24"/>
        </w:rPr>
        <w:t xml:space="preserve">obilieji telefonai, </w:t>
      </w:r>
      <w:r w:rsidR="00F552BC" w:rsidRPr="00FF4742">
        <w:rPr>
          <w:szCs w:val="24"/>
          <w:lang w:eastAsia="lt-LT"/>
        </w:rPr>
        <w:t>asmeniniai informacinių technologijų</w:t>
      </w:r>
      <w:r w:rsidR="005C5BAF">
        <w:rPr>
          <w:szCs w:val="24"/>
          <w:lang w:eastAsia="lt-LT"/>
        </w:rPr>
        <w:t xml:space="preserve"> įrenginiai paliekami namuose      arba </w:t>
      </w:r>
      <w:r w:rsidR="00F552BC" w:rsidRPr="00FF4742">
        <w:rPr>
          <w:szCs w:val="24"/>
        </w:rPr>
        <w:t xml:space="preserve">gali būti laikomi </w:t>
      </w:r>
      <w:r w:rsidR="005C5BAF">
        <w:rPr>
          <w:szCs w:val="24"/>
        </w:rPr>
        <w:t xml:space="preserve">kuprinėse, užrakinamose </w:t>
      </w:r>
      <w:r w:rsidR="00753D50">
        <w:rPr>
          <w:szCs w:val="24"/>
        </w:rPr>
        <w:t xml:space="preserve">mokinių </w:t>
      </w:r>
      <w:r w:rsidR="00F552BC" w:rsidRPr="00FF4742">
        <w:rPr>
          <w:szCs w:val="24"/>
        </w:rPr>
        <w:t>spintelėse</w:t>
      </w:r>
      <w:r w:rsidR="00753D50">
        <w:rPr>
          <w:szCs w:val="24"/>
        </w:rPr>
        <w:t>.</w:t>
      </w:r>
      <w:r w:rsidR="00410925">
        <w:rPr>
          <w:szCs w:val="24"/>
        </w:rPr>
        <w:t xml:space="preserve"> </w:t>
      </w:r>
      <w:r w:rsidR="00F552BC" w:rsidRPr="00FF4742">
        <w:rPr>
          <w:szCs w:val="24"/>
          <w:lang w:eastAsia="lt-LT"/>
        </w:rPr>
        <w:t xml:space="preserve">Asmeniniai </w:t>
      </w:r>
      <w:r w:rsidR="005C5BAF">
        <w:rPr>
          <w:szCs w:val="24"/>
          <w:lang w:eastAsia="lt-LT"/>
        </w:rPr>
        <w:t xml:space="preserve">   </w:t>
      </w:r>
      <w:r w:rsidR="00F552BC" w:rsidRPr="00FF4742">
        <w:rPr>
          <w:szCs w:val="24"/>
          <w:lang w:eastAsia="lt-LT"/>
        </w:rPr>
        <w:t>infor</w:t>
      </w:r>
      <w:r w:rsidR="005C5BAF">
        <w:rPr>
          <w:szCs w:val="24"/>
          <w:lang w:eastAsia="lt-LT"/>
        </w:rPr>
        <w:t xml:space="preserve">macinių technologijų įrenginiai </w:t>
      </w:r>
      <w:r w:rsidR="00F552BC" w:rsidRPr="00FF4742">
        <w:rPr>
          <w:szCs w:val="24"/>
          <w:lang w:eastAsia="lt-LT"/>
        </w:rPr>
        <w:t xml:space="preserve">turi būti išjungti arba juose nustatytas begarsis režimas. Mokiniai gali jais naudotis tik </w:t>
      </w:r>
      <w:r w:rsidR="008460D6">
        <w:rPr>
          <w:szCs w:val="24"/>
          <w:lang w:eastAsia="lt-LT"/>
        </w:rPr>
        <w:t>8</w:t>
      </w:r>
      <w:r w:rsidR="00F552BC" w:rsidRPr="00FF4742">
        <w:rPr>
          <w:szCs w:val="24"/>
          <w:lang w:eastAsia="lt-LT"/>
        </w:rPr>
        <w:t xml:space="preserve">.1., </w:t>
      </w:r>
      <w:r w:rsidR="008460D6">
        <w:rPr>
          <w:szCs w:val="24"/>
          <w:lang w:eastAsia="lt-LT"/>
        </w:rPr>
        <w:t>8</w:t>
      </w:r>
      <w:r w:rsidR="00F552BC" w:rsidRPr="00FF4742">
        <w:rPr>
          <w:szCs w:val="24"/>
          <w:lang w:eastAsia="lt-LT"/>
        </w:rPr>
        <w:t>.2.  punktuose</w:t>
      </w:r>
      <w:r w:rsidR="00743603" w:rsidRPr="00FF4742">
        <w:rPr>
          <w:szCs w:val="24"/>
          <w:lang w:eastAsia="lt-LT"/>
        </w:rPr>
        <w:t xml:space="preserve"> nurodytais atvejais.</w:t>
      </w:r>
    </w:p>
    <w:p w:rsidR="00743603" w:rsidRPr="00FF4742" w:rsidRDefault="009C37CE" w:rsidP="00410925">
      <w:pPr>
        <w:ind w:firstLine="567"/>
        <w:jc w:val="both"/>
        <w:rPr>
          <w:szCs w:val="24"/>
          <w:lang w:eastAsia="lt-LT"/>
        </w:rPr>
      </w:pPr>
      <w:r>
        <w:rPr>
          <w:szCs w:val="24"/>
          <w:lang w:eastAsia="lt-LT"/>
        </w:rPr>
        <w:lastRenderedPageBreak/>
        <w:t xml:space="preserve"> 10</w:t>
      </w:r>
      <w:r w:rsidR="005C5BAF">
        <w:rPr>
          <w:szCs w:val="24"/>
          <w:lang w:eastAsia="lt-LT"/>
        </w:rPr>
        <w:t xml:space="preserve">. </w:t>
      </w:r>
      <w:r w:rsidR="00743603" w:rsidRPr="00FF4742">
        <w:rPr>
          <w:szCs w:val="24"/>
        </w:rPr>
        <w:t xml:space="preserve">Klasių vadovai supažindina mokinių tėvus (globėjus, rūpintojus) su tvarkos aprašu ir </w:t>
      </w:r>
      <w:r w:rsidR="005C5BAF">
        <w:rPr>
          <w:szCs w:val="24"/>
        </w:rPr>
        <w:t xml:space="preserve">              </w:t>
      </w:r>
      <w:r w:rsidR="00743603" w:rsidRPr="00FF4742">
        <w:rPr>
          <w:szCs w:val="24"/>
        </w:rPr>
        <w:t>informuoja, kad susisiekti su vaiku, esant būtinybei, būtų galima per klasių vadovus,</w:t>
      </w:r>
      <w:r w:rsidR="005C5BAF">
        <w:rPr>
          <w:szCs w:val="24"/>
        </w:rPr>
        <w:t xml:space="preserve">             </w:t>
      </w:r>
      <w:r w:rsidR="00743603" w:rsidRPr="00FF4742">
        <w:rPr>
          <w:szCs w:val="24"/>
        </w:rPr>
        <w:t>progimnazijos administraciją, socialinį pedagogą, kitus švietimo pagalbos specialistus.</w:t>
      </w:r>
    </w:p>
    <w:p w:rsidR="00743603" w:rsidRPr="00FF4742" w:rsidRDefault="009C37CE" w:rsidP="00410925">
      <w:pPr>
        <w:ind w:firstLine="567"/>
        <w:jc w:val="both"/>
        <w:rPr>
          <w:szCs w:val="24"/>
          <w:lang w:eastAsia="lt-LT"/>
        </w:rPr>
      </w:pPr>
      <w:r>
        <w:rPr>
          <w:szCs w:val="24"/>
          <w:lang w:eastAsia="lt-LT"/>
        </w:rPr>
        <w:t xml:space="preserve">  </w:t>
      </w:r>
      <w:r w:rsidR="005C5BAF">
        <w:rPr>
          <w:szCs w:val="24"/>
          <w:lang w:eastAsia="lt-LT"/>
        </w:rPr>
        <w:t>1</w:t>
      </w:r>
      <w:r>
        <w:rPr>
          <w:szCs w:val="24"/>
          <w:lang w:eastAsia="lt-LT"/>
        </w:rPr>
        <w:t>1</w:t>
      </w:r>
      <w:r w:rsidR="005C5BAF">
        <w:rPr>
          <w:szCs w:val="24"/>
          <w:lang w:eastAsia="lt-LT"/>
        </w:rPr>
        <w:t>.</w:t>
      </w:r>
      <w:r>
        <w:rPr>
          <w:szCs w:val="24"/>
          <w:lang w:eastAsia="lt-LT"/>
        </w:rPr>
        <w:t xml:space="preserve"> </w:t>
      </w:r>
      <w:r w:rsidR="00743603" w:rsidRPr="00FF4742">
        <w:rPr>
          <w:szCs w:val="24"/>
        </w:rPr>
        <w:t xml:space="preserve">Mokytojai, specialistai, kiti mokyklos darbuotojai neatsako už mobiliųjų telefonų ir/ar kitų </w:t>
      </w:r>
      <w:r w:rsidR="005C5BAF">
        <w:rPr>
          <w:szCs w:val="24"/>
        </w:rPr>
        <w:t xml:space="preserve">            </w:t>
      </w:r>
      <w:r w:rsidR="00743603" w:rsidRPr="00FF4742">
        <w:rPr>
          <w:szCs w:val="24"/>
        </w:rPr>
        <w:t>įrenginių saugojimą. Už tai atsakingi patys tų daiktų turėtojai ir jų tėvai.</w:t>
      </w:r>
    </w:p>
    <w:p w:rsidR="00EA0082" w:rsidRPr="00FF4742" w:rsidRDefault="00EA0082" w:rsidP="00410925">
      <w:pPr>
        <w:pStyle w:val="Sraopastraipa"/>
        <w:ind w:left="0" w:firstLine="567"/>
        <w:jc w:val="both"/>
        <w:rPr>
          <w:szCs w:val="24"/>
        </w:rPr>
      </w:pPr>
    </w:p>
    <w:p w:rsidR="00401D98" w:rsidRDefault="00FF4742" w:rsidP="001C1802">
      <w:pPr>
        <w:jc w:val="center"/>
        <w:rPr>
          <w:b/>
          <w:bCs/>
          <w:szCs w:val="24"/>
          <w:lang w:eastAsia="lt-LT"/>
        </w:rPr>
      </w:pPr>
      <w:r>
        <w:rPr>
          <w:b/>
          <w:bCs/>
          <w:szCs w:val="24"/>
          <w:lang w:eastAsia="lt-LT"/>
        </w:rPr>
        <w:t>IV</w:t>
      </w:r>
      <w:r w:rsidR="00401D98">
        <w:rPr>
          <w:b/>
          <w:bCs/>
          <w:szCs w:val="24"/>
          <w:lang w:eastAsia="lt-LT"/>
        </w:rPr>
        <w:t xml:space="preserve"> SKYRIUS</w:t>
      </w:r>
    </w:p>
    <w:p w:rsidR="00401D98" w:rsidRPr="00FF4742" w:rsidRDefault="00FF4742" w:rsidP="001C1802">
      <w:pPr>
        <w:jc w:val="center"/>
        <w:rPr>
          <w:b/>
          <w:bCs/>
          <w:szCs w:val="24"/>
          <w:lang w:eastAsia="lt-LT"/>
        </w:rPr>
      </w:pPr>
      <w:r w:rsidRPr="00FF4742">
        <w:rPr>
          <w:b/>
          <w:szCs w:val="24"/>
        </w:rPr>
        <w:t>MOKINIŲ DRAUSMINIMO TVARKA DĖL TVARKOS PAŽEIDIMO</w:t>
      </w:r>
    </w:p>
    <w:p w:rsidR="00FF4742" w:rsidRPr="00FF4742" w:rsidRDefault="00FF4742" w:rsidP="00410925">
      <w:pPr>
        <w:ind w:firstLine="567"/>
        <w:jc w:val="both"/>
        <w:rPr>
          <w:szCs w:val="24"/>
          <w:lang w:eastAsia="lt-LT"/>
        </w:rPr>
      </w:pPr>
      <w:r w:rsidRPr="00FF4742">
        <w:rPr>
          <w:szCs w:val="24"/>
          <w:lang w:eastAsia="lt-LT"/>
        </w:rPr>
        <w:t>1</w:t>
      </w:r>
      <w:r w:rsidR="009C37CE">
        <w:rPr>
          <w:szCs w:val="24"/>
          <w:lang w:eastAsia="lt-LT"/>
        </w:rPr>
        <w:t>2</w:t>
      </w:r>
      <w:r w:rsidRPr="00FF4742">
        <w:rPr>
          <w:szCs w:val="24"/>
          <w:lang w:eastAsia="lt-LT"/>
        </w:rPr>
        <w:t>. Jei mokinys pažeidė mokinių asmeninių informacinių technologijų įrenginių naudojimo tvarką:</w:t>
      </w:r>
    </w:p>
    <w:p w:rsidR="00FF4742" w:rsidRPr="00FF4742" w:rsidRDefault="00FF4742" w:rsidP="00410925">
      <w:pPr>
        <w:ind w:firstLine="567"/>
        <w:jc w:val="both"/>
        <w:rPr>
          <w:szCs w:val="24"/>
        </w:rPr>
      </w:pPr>
      <w:r w:rsidRPr="00FF4742">
        <w:rPr>
          <w:szCs w:val="24"/>
          <w:lang w:eastAsia="lt-LT"/>
        </w:rPr>
        <w:t>1</w:t>
      </w:r>
      <w:r w:rsidR="009C37CE">
        <w:rPr>
          <w:szCs w:val="24"/>
          <w:lang w:eastAsia="lt-LT"/>
        </w:rPr>
        <w:t>2</w:t>
      </w:r>
      <w:r w:rsidRPr="00FF4742">
        <w:rPr>
          <w:szCs w:val="24"/>
          <w:lang w:eastAsia="lt-LT"/>
        </w:rPr>
        <w:t xml:space="preserve">.1.  </w:t>
      </w:r>
      <w:r w:rsidRPr="00FF4742">
        <w:rPr>
          <w:szCs w:val="24"/>
        </w:rPr>
        <w:t>mokytojas turi teisę paimti telefoną ar kitą informacinį įrenginį ir atiduoti jį klasės vadovui,  socialiniam pedagogu</w:t>
      </w:r>
      <w:r>
        <w:rPr>
          <w:szCs w:val="24"/>
        </w:rPr>
        <w:t>i</w:t>
      </w:r>
      <w:r w:rsidRPr="00FF4742">
        <w:rPr>
          <w:szCs w:val="24"/>
        </w:rPr>
        <w:t xml:space="preserve"> ar administracijos atstovui.  Pasibaigus visoms pamokoms</w:t>
      </w:r>
      <w:r>
        <w:rPr>
          <w:szCs w:val="24"/>
        </w:rPr>
        <w:t xml:space="preserve"> ir </w:t>
      </w:r>
      <w:proofErr w:type="spellStart"/>
      <w:r>
        <w:rPr>
          <w:szCs w:val="24"/>
        </w:rPr>
        <w:t>užsiėmimams</w:t>
      </w:r>
      <w:proofErr w:type="spellEnd"/>
      <w:r w:rsidRPr="00FF4742">
        <w:rPr>
          <w:szCs w:val="24"/>
        </w:rPr>
        <w:t xml:space="preserve"> įrenginys grąžinamas mokinio tėvams (globėjams, rūpintojams). </w:t>
      </w:r>
      <w:r w:rsidR="009C37CE">
        <w:rPr>
          <w:szCs w:val="24"/>
        </w:rPr>
        <w:t>Pažeidimas fiksuojamas raštu.</w:t>
      </w:r>
    </w:p>
    <w:p w:rsidR="00FF4742" w:rsidRDefault="00FF4742" w:rsidP="00410925">
      <w:pPr>
        <w:ind w:firstLine="567"/>
        <w:jc w:val="both"/>
        <w:rPr>
          <w:szCs w:val="24"/>
        </w:rPr>
      </w:pPr>
      <w:r>
        <w:rPr>
          <w:szCs w:val="24"/>
        </w:rPr>
        <w:t>1</w:t>
      </w:r>
      <w:r w:rsidR="009C37CE">
        <w:rPr>
          <w:szCs w:val="24"/>
        </w:rPr>
        <w:t>2</w:t>
      </w:r>
      <w:r>
        <w:rPr>
          <w:szCs w:val="24"/>
        </w:rPr>
        <w:t>.2</w:t>
      </w:r>
      <w:r w:rsidRPr="00FF4742">
        <w:rPr>
          <w:szCs w:val="24"/>
        </w:rPr>
        <w:t xml:space="preserve">. jei mokinys atsisako atiduoti naudojamą </w:t>
      </w:r>
      <w:r>
        <w:rPr>
          <w:szCs w:val="24"/>
        </w:rPr>
        <w:t>įrenginį</w:t>
      </w:r>
      <w:r w:rsidRPr="00FF4742">
        <w:rPr>
          <w:szCs w:val="24"/>
        </w:rPr>
        <w:t xml:space="preserve">, problemos sprendimui mokytojas gali kviestis socialinį pedagogą ar mokyklos administracijos </w:t>
      </w:r>
      <w:r>
        <w:rPr>
          <w:szCs w:val="24"/>
        </w:rPr>
        <w:t>atstovą</w:t>
      </w:r>
      <w:r w:rsidRPr="00FF4742">
        <w:rPr>
          <w:szCs w:val="24"/>
        </w:rPr>
        <w:t>. Fiksuojamas drausmės pažeidimo</w:t>
      </w:r>
      <w:r w:rsidR="00410925">
        <w:rPr>
          <w:szCs w:val="24"/>
        </w:rPr>
        <w:t xml:space="preserve"> </w:t>
      </w:r>
      <w:r w:rsidR="009C37CE">
        <w:rPr>
          <w:szCs w:val="24"/>
        </w:rPr>
        <w:t xml:space="preserve">        </w:t>
      </w:r>
      <w:r w:rsidRPr="00FF4742">
        <w:rPr>
          <w:szCs w:val="24"/>
        </w:rPr>
        <w:t>faktas, informuojami tėvai</w:t>
      </w:r>
      <w:r>
        <w:rPr>
          <w:szCs w:val="24"/>
        </w:rPr>
        <w:t>.</w:t>
      </w:r>
      <w:r w:rsidRPr="00FF4742">
        <w:rPr>
          <w:szCs w:val="24"/>
        </w:rPr>
        <w:t xml:space="preserve"> </w:t>
      </w:r>
    </w:p>
    <w:p w:rsidR="00FF4742" w:rsidRPr="00FF4742" w:rsidRDefault="00FF4742" w:rsidP="00410925">
      <w:pPr>
        <w:ind w:firstLine="567"/>
        <w:jc w:val="both"/>
        <w:rPr>
          <w:szCs w:val="24"/>
        </w:rPr>
      </w:pPr>
      <w:r>
        <w:rPr>
          <w:szCs w:val="24"/>
        </w:rPr>
        <w:t>1</w:t>
      </w:r>
      <w:r w:rsidR="009C37CE">
        <w:rPr>
          <w:szCs w:val="24"/>
        </w:rPr>
        <w:t>2</w:t>
      </w:r>
      <w:r>
        <w:rPr>
          <w:szCs w:val="24"/>
        </w:rPr>
        <w:t xml:space="preserve">.3. </w:t>
      </w:r>
      <w:r w:rsidR="008C73D9">
        <w:rPr>
          <w:szCs w:val="24"/>
        </w:rPr>
        <w:t>pakartotinai fiksuoti pažeidimai svarstomi Vaiko gerovės komisijos posėdyje.</w:t>
      </w:r>
    </w:p>
    <w:p w:rsidR="00FF4742" w:rsidRPr="00FF4742" w:rsidRDefault="00FF4742" w:rsidP="001C1802">
      <w:pPr>
        <w:jc w:val="both"/>
        <w:rPr>
          <w:szCs w:val="24"/>
          <w:lang w:eastAsia="lt-LT"/>
        </w:rPr>
      </w:pPr>
    </w:p>
    <w:p w:rsidR="00401D98" w:rsidRDefault="00401D98" w:rsidP="00401D98">
      <w:pPr>
        <w:jc w:val="center"/>
        <w:rPr>
          <w:b/>
          <w:szCs w:val="24"/>
          <w:lang w:eastAsia="lt-LT"/>
        </w:rPr>
      </w:pPr>
      <w:r>
        <w:rPr>
          <w:b/>
          <w:szCs w:val="24"/>
          <w:lang w:eastAsia="lt-LT"/>
        </w:rPr>
        <w:t>V SKYRIUS</w:t>
      </w:r>
    </w:p>
    <w:p w:rsidR="00401D98" w:rsidRDefault="00401D98" w:rsidP="00401D98">
      <w:pPr>
        <w:jc w:val="center"/>
        <w:rPr>
          <w:b/>
          <w:szCs w:val="24"/>
          <w:lang w:eastAsia="lt-LT"/>
        </w:rPr>
      </w:pPr>
      <w:r>
        <w:rPr>
          <w:b/>
          <w:szCs w:val="24"/>
          <w:lang w:eastAsia="lt-LT"/>
        </w:rPr>
        <w:t>BAIGIAMOSIOS NUOSTATOS</w:t>
      </w:r>
    </w:p>
    <w:p w:rsidR="00410925" w:rsidRDefault="00410925" w:rsidP="00401D98">
      <w:pPr>
        <w:jc w:val="center"/>
        <w:rPr>
          <w:b/>
          <w:szCs w:val="24"/>
          <w:lang w:eastAsia="lt-LT"/>
        </w:rPr>
      </w:pPr>
    </w:p>
    <w:p w:rsidR="008C73D9" w:rsidRDefault="008C73D9" w:rsidP="00410925">
      <w:pPr>
        <w:ind w:firstLine="567"/>
        <w:jc w:val="both"/>
        <w:rPr>
          <w:lang w:eastAsia="lt-LT"/>
        </w:rPr>
      </w:pPr>
      <w:r>
        <w:rPr>
          <w:lang w:eastAsia="lt-LT"/>
        </w:rPr>
        <w:t>1</w:t>
      </w:r>
      <w:r w:rsidR="009C37CE">
        <w:rPr>
          <w:lang w:eastAsia="lt-LT"/>
        </w:rPr>
        <w:t>3</w:t>
      </w:r>
      <w:r>
        <w:rPr>
          <w:lang w:eastAsia="lt-LT"/>
        </w:rPr>
        <w:t xml:space="preserve">. </w:t>
      </w:r>
      <w:r w:rsidR="00743603">
        <w:rPr>
          <w:lang w:eastAsia="lt-LT"/>
        </w:rPr>
        <w:t>Tvarkos aprašą  tvirtina mokyklos vadovas ir skelbia viešai mokyklos interneto svetainėje.</w:t>
      </w:r>
    </w:p>
    <w:p w:rsidR="00401D98" w:rsidRDefault="008C73D9" w:rsidP="00410925">
      <w:pPr>
        <w:ind w:firstLine="567"/>
        <w:jc w:val="both"/>
        <w:rPr>
          <w:lang w:eastAsia="lt-LT"/>
        </w:rPr>
      </w:pPr>
      <w:r>
        <w:rPr>
          <w:lang w:eastAsia="lt-LT"/>
        </w:rPr>
        <w:t>1</w:t>
      </w:r>
      <w:r w:rsidR="009C37CE">
        <w:rPr>
          <w:lang w:eastAsia="lt-LT"/>
        </w:rPr>
        <w:t>4</w:t>
      </w:r>
      <w:r>
        <w:rPr>
          <w:lang w:eastAsia="lt-LT"/>
        </w:rPr>
        <w:t xml:space="preserve">. </w:t>
      </w:r>
      <w:r w:rsidR="00401D98">
        <w:rPr>
          <w:lang w:eastAsia="lt-LT"/>
        </w:rPr>
        <w:t xml:space="preserve">Su patvirtinta mokinių asmeninių </w:t>
      </w:r>
      <w:r w:rsidR="00743603">
        <w:rPr>
          <w:lang w:eastAsia="lt-LT"/>
        </w:rPr>
        <w:t xml:space="preserve">mobiliųjų telefonų ir kitų </w:t>
      </w:r>
      <w:r w:rsidR="00401D98">
        <w:rPr>
          <w:lang w:eastAsia="lt-LT"/>
        </w:rPr>
        <w:t>informacinių technologijų įrenginių naudojimo tvarka supažindin</w:t>
      </w:r>
      <w:r w:rsidR="009C37CE">
        <w:rPr>
          <w:lang w:eastAsia="lt-LT"/>
        </w:rPr>
        <w:t>ama</w:t>
      </w:r>
      <w:r w:rsidR="00401D98">
        <w:rPr>
          <w:lang w:eastAsia="lt-LT"/>
        </w:rPr>
        <w:t xml:space="preserve"> </w:t>
      </w:r>
      <w:r w:rsidR="009C37CE">
        <w:rPr>
          <w:lang w:eastAsia="lt-LT"/>
        </w:rPr>
        <w:t>progimnazijos</w:t>
      </w:r>
      <w:r w:rsidR="00401D98">
        <w:rPr>
          <w:lang w:eastAsia="lt-LT"/>
        </w:rPr>
        <w:t xml:space="preserve"> bendruomen</w:t>
      </w:r>
      <w:r w:rsidR="009C37CE">
        <w:rPr>
          <w:lang w:eastAsia="lt-LT"/>
        </w:rPr>
        <w:t>ė</w:t>
      </w:r>
      <w:r w:rsidR="00401D98">
        <w:rPr>
          <w:lang w:eastAsia="lt-LT"/>
        </w:rPr>
        <w:t xml:space="preserve">. </w:t>
      </w:r>
    </w:p>
    <w:p w:rsidR="00401D98" w:rsidRDefault="008C73D9" w:rsidP="00410925">
      <w:pPr>
        <w:ind w:firstLine="567"/>
        <w:jc w:val="both"/>
        <w:rPr>
          <w:lang w:eastAsia="lt-LT"/>
        </w:rPr>
      </w:pPr>
      <w:r>
        <w:rPr>
          <w:lang w:eastAsia="lt-LT"/>
        </w:rPr>
        <w:t>1</w:t>
      </w:r>
      <w:r w:rsidR="009C37CE">
        <w:rPr>
          <w:lang w:eastAsia="lt-LT"/>
        </w:rPr>
        <w:t>5</w:t>
      </w:r>
      <w:r>
        <w:rPr>
          <w:lang w:eastAsia="lt-LT"/>
        </w:rPr>
        <w:t>. Progimnazija,</w:t>
      </w:r>
      <w:r w:rsidR="00401D98">
        <w:rPr>
          <w:lang w:eastAsia="lt-LT"/>
        </w:rPr>
        <w:t xml:space="preserve"> siekdama asmeninių informacinių technologijų įrenginių naudojimo tvarkos</w:t>
      </w:r>
      <w:r w:rsidR="009C37CE">
        <w:rPr>
          <w:lang w:eastAsia="lt-LT"/>
        </w:rPr>
        <w:t xml:space="preserve">      </w:t>
      </w:r>
      <w:r w:rsidR="00401D98">
        <w:rPr>
          <w:lang w:eastAsia="lt-LT"/>
        </w:rPr>
        <w:t xml:space="preserve">pažeidimų prevencijos bei sklandaus jos įgyvendinimo, informuoja ir konsultuoja mokinius ir </w:t>
      </w:r>
      <w:r w:rsidR="009C37CE">
        <w:rPr>
          <w:lang w:eastAsia="lt-LT"/>
        </w:rPr>
        <w:t xml:space="preserve">      </w:t>
      </w:r>
      <w:r w:rsidR="00401D98">
        <w:rPr>
          <w:lang w:eastAsia="lt-LT"/>
        </w:rPr>
        <w:t xml:space="preserve">tėvus (globėjus, rūpintojus) apie asmeninių informacinių technologijų įrenginių besaikio </w:t>
      </w:r>
      <w:r w:rsidR="009C37CE">
        <w:rPr>
          <w:lang w:eastAsia="lt-LT"/>
        </w:rPr>
        <w:t xml:space="preserve">      </w:t>
      </w:r>
      <w:r w:rsidR="00401D98">
        <w:rPr>
          <w:lang w:eastAsia="lt-LT"/>
        </w:rPr>
        <w:t xml:space="preserve">naudojimo pasekmes bei atsakingą ir saugų asmeninių informacinių technologijų įrenginių </w:t>
      </w:r>
      <w:r w:rsidR="009C37CE">
        <w:rPr>
          <w:lang w:eastAsia="lt-LT"/>
        </w:rPr>
        <w:t xml:space="preserve">      </w:t>
      </w:r>
      <w:r w:rsidR="00401D98">
        <w:rPr>
          <w:lang w:eastAsia="lt-LT"/>
        </w:rPr>
        <w:t>naudojimą.</w:t>
      </w:r>
    </w:p>
    <w:p w:rsidR="00401D98" w:rsidRDefault="008C73D9" w:rsidP="00410925">
      <w:pPr>
        <w:ind w:firstLine="567"/>
        <w:jc w:val="both"/>
        <w:rPr>
          <w:rFonts w:eastAsia="Calibri"/>
          <w:color w:val="000000"/>
          <w:shd w:val="clear" w:color="auto" w:fill="FFFFFF"/>
          <w:lang w:eastAsia="lt-LT"/>
        </w:rPr>
      </w:pPr>
      <w:r>
        <w:rPr>
          <w:lang w:eastAsia="lt-LT"/>
        </w:rPr>
        <w:t>1</w:t>
      </w:r>
      <w:r w:rsidR="009C37CE">
        <w:rPr>
          <w:lang w:eastAsia="lt-LT"/>
        </w:rPr>
        <w:t>6</w:t>
      </w:r>
      <w:r>
        <w:rPr>
          <w:lang w:eastAsia="lt-LT"/>
        </w:rPr>
        <w:t>. Progimnazija</w:t>
      </w:r>
      <w:r w:rsidR="00401D98">
        <w:rPr>
          <w:lang w:eastAsia="lt-LT"/>
        </w:rPr>
        <w:t xml:space="preserve"> pertraukų tarp pamokų metu sudaro sąlygas įvairiam mokinių poilsiui be asmeninių informacinių technologijų įrenginių. </w:t>
      </w:r>
    </w:p>
    <w:p w:rsidR="00401D98" w:rsidRDefault="00401D98" w:rsidP="00401D98">
      <w:pPr>
        <w:ind w:firstLine="680"/>
        <w:jc w:val="both"/>
        <w:rPr>
          <w:lang w:eastAsia="lt-LT"/>
        </w:rPr>
      </w:pPr>
    </w:p>
    <w:p w:rsidR="0019528A" w:rsidRDefault="0019528A" w:rsidP="0019528A">
      <w:pPr>
        <w:tabs>
          <w:tab w:val="left" w:pos="360"/>
          <w:tab w:val="center" w:pos="4819"/>
        </w:tabs>
      </w:pPr>
      <w:r>
        <w:t>Tvarkos aprašas įsigalioja nuo 2025 m. rugsėjo 1d.</w:t>
      </w:r>
      <w:r>
        <w:tab/>
      </w:r>
    </w:p>
    <w:p w:rsidR="0019528A" w:rsidRDefault="0019528A" w:rsidP="0019528A">
      <w:pPr>
        <w:tabs>
          <w:tab w:val="left" w:pos="360"/>
          <w:tab w:val="center" w:pos="4819"/>
        </w:tabs>
        <w:jc w:val="center"/>
      </w:pPr>
    </w:p>
    <w:p w:rsidR="00401D98" w:rsidRDefault="008C73D9" w:rsidP="0019528A">
      <w:pPr>
        <w:tabs>
          <w:tab w:val="left" w:pos="360"/>
          <w:tab w:val="center" w:pos="4819"/>
        </w:tabs>
        <w:jc w:val="center"/>
      </w:pPr>
      <w:r>
        <w:t>____________________________</w:t>
      </w:r>
    </w:p>
    <w:sectPr w:rsidR="00401D98" w:rsidSect="00753D50">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2FC0"/>
    <w:multiLevelType w:val="hybridMultilevel"/>
    <w:tmpl w:val="34F4BCE8"/>
    <w:lvl w:ilvl="0" w:tplc="60422B64">
      <w:start w:val="1"/>
      <w:numFmt w:val="decimal"/>
      <w:lvlText w:val="%1."/>
      <w:lvlJc w:val="left"/>
      <w:pPr>
        <w:ind w:left="1040" w:hanging="360"/>
      </w:pPr>
      <w:rPr>
        <w:rFonts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D1139F"/>
    <w:multiLevelType w:val="hybridMultilevel"/>
    <w:tmpl w:val="A0042CDC"/>
    <w:lvl w:ilvl="0" w:tplc="4996707A">
      <w:start w:val="1"/>
      <w:numFmt w:val="decimal"/>
      <w:lvlText w:val="%1."/>
      <w:lvlJc w:val="left"/>
      <w:pPr>
        <w:ind w:left="1040" w:hanging="360"/>
      </w:pPr>
      <w:rPr>
        <w:rFonts w:hint="default"/>
        <w:sz w:val="24"/>
        <w:szCs w:val="24"/>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1701BEC"/>
    <w:multiLevelType w:val="hybridMultilevel"/>
    <w:tmpl w:val="E17000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DE3297"/>
    <w:multiLevelType w:val="hybridMultilevel"/>
    <w:tmpl w:val="0360C198"/>
    <w:lvl w:ilvl="0" w:tplc="60422B64">
      <w:start w:val="1"/>
      <w:numFmt w:val="decimal"/>
      <w:lvlText w:val="%1."/>
      <w:lvlJc w:val="left"/>
      <w:pPr>
        <w:ind w:left="1720" w:hanging="360"/>
      </w:pPr>
      <w:rPr>
        <w:rFonts w:hint="default"/>
        <w:sz w:val="28"/>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4" w15:restartNumberingAfterBreak="0">
    <w:nsid w:val="7D7B30E0"/>
    <w:multiLevelType w:val="hybridMultilevel"/>
    <w:tmpl w:val="65247142"/>
    <w:lvl w:ilvl="0" w:tplc="68121C88">
      <w:start w:val="1"/>
      <w:numFmt w:val="decimal"/>
      <w:lvlText w:val="%1."/>
      <w:lvlJc w:val="left"/>
      <w:pPr>
        <w:ind w:left="14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98"/>
    <w:rsid w:val="0019528A"/>
    <w:rsid w:val="001C1802"/>
    <w:rsid w:val="00222DD1"/>
    <w:rsid w:val="002C5387"/>
    <w:rsid w:val="00401D98"/>
    <w:rsid w:val="00410925"/>
    <w:rsid w:val="0052525E"/>
    <w:rsid w:val="005C5BAF"/>
    <w:rsid w:val="006A54D0"/>
    <w:rsid w:val="00743603"/>
    <w:rsid w:val="00753D50"/>
    <w:rsid w:val="007B384A"/>
    <w:rsid w:val="008460D6"/>
    <w:rsid w:val="008C73D9"/>
    <w:rsid w:val="009C37CE"/>
    <w:rsid w:val="00D13E65"/>
    <w:rsid w:val="00EA0082"/>
    <w:rsid w:val="00F552BC"/>
    <w:rsid w:val="00FF4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DDD7"/>
  <w15:chartTrackingRefBased/>
  <w15:docId w15:val="{F4A9ED50-5F01-4A24-8DEB-F3C672EF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1D9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401D98"/>
    <w:pPr>
      <w:spacing w:before="100" w:beforeAutospacing="1" w:after="100" w:afterAutospacing="1"/>
    </w:pPr>
    <w:rPr>
      <w:szCs w:val="24"/>
      <w:lang w:eastAsia="lt-LT"/>
    </w:rPr>
  </w:style>
  <w:style w:type="paragraph" w:styleId="Sraopastraipa">
    <w:name w:val="List Paragraph"/>
    <w:basedOn w:val="prastasis"/>
    <w:uiPriority w:val="34"/>
    <w:qFormat/>
    <w:rsid w:val="00D13E65"/>
    <w:pPr>
      <w:ind w:left="720"/>
      <w:contextualSpacing/>
    </w:pPr>
  </w:style>
  <w:style w:type="paragraph" w:styleId="Debesliotekstas">
    <w:name w:val="Balloon Text"/>
    <w:basedOn w:val="prastasis"/>
    <w:link w:val="DebesliotekstasDiagrama"/>
    <w:uiPriority w:val="99"/>
    <w:semiHidden/>
    <w:unhideWhenUsed/>
    <w:rsid w:val="008460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60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2963</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dc:creator>
  <cp:keywords/>
  <dc:description/>
  <cp:lastModifiedBy>Vartotojas</cp:lastModifiedBy>
  <cp:revision>7</cp:revision>
  <cp:lastPrinted>2025-08-28T10:56:00Z</cp:lastPrinted>
  <dcterms:created xsi:type="dcterms:W3CDTF">2025-08-26T09:57:00Z</dcterms:created>
  <dcterms:modified xsi:type="dcterms:W3CDTF">2025-09-02T06:49:00Z</dcterms:modified>
</cp:coreProperties>
</file>